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34E9A" w14:textId="77777777" w:rsidR="000D5F5F" w:rsidRDefault="000D5F5F" w:rsidP="007770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7DB3D7D" w14:textId="77777777" w:rsidR="008334E0" w:rsidRDefault="008334E0" w:rsidP="007770E1">
      <w:pPr>
        <w:spacing w:after="0" w:line="240" w:lineRule="auto"/>
        <w:jc w:val="center"/>
        <w:rPr>
          <w:rFonts w:ascii="Arial" w:hAnsi="Arial" w:cs="Arial"/>
          <w:b/>
        </w:rPr>
      </w:pPr>
      <w:r w:rsidRPr="008334E0">
        <w:rPr>
          <w:rFonts w:ascii="Arial" w:hAnsi="Arial" w:cs="Arial"/>
          <w:b/>
        </w:rPr>
        <w:t xml:space="preserve">Порядок </w:t>
      </w:r>
    </w:p>
    <w:p w14:paraId="40D2D28E" w14:textId="7BE47166" w:rsidR="008334E0" w:rsidRPr="008334E0" w:rsidRDefault="008334E0" w:rsidP="007770E1">
      <w:pPr>
        <w:spacing w:after="0" w:line="240" w:lineRule="auto"/>
        <w:jc w:val="center"/>
        <w:rPr>
          <w:rFonts w:ascii="Arial" w:hAnsi="Arial" w:cs="Arial"/>
          <w:b/>
        </w:rPr>
      </w:pPr>
      <w:r w:rsidRPr="008334E0">
        <w:rPr>
          <w:rFonts w:ascii="Arial" w:hAnsi="Arial" w:cs="Arial"/>
          <w:b/>
        </w:rPr>
        <w:t>ознакомления пациента либо его законного представителя с медицинской документацией в ООО "</w:t>
      </w:r>
      <w:r w:rsidR="0044218B">
        <w:rPr>
          <w:rFonts w:ascii="Arial" w:hAnsi="Arial" w:cs="Arial"/>
          <w:b/>
        </w:rPr>
        <w:t>ВИТАЛ</w:t>
      </w:r>
      <w:r w:rsidR="00C95864">
        <w:rPr>
          <w:rFonts w:ascii="Arial" w:hAnsi="Arial" w:cs="Arial"/>
          <w:b/>
        </w:rPr>
        <w:t>+</w:t>
      </w:r>
      <w:r w:rsidRPr="008334E0">
        <w:rPr>
          <w:rFonts w:ascii="Arial" w:hAnsi="Arial" w:cs="Arial"/>
          <w:b/>
        </w:rPr>
        <w:t xml:space="preserve">" отражающей состояние здоровья пациента </w:t>
      </w:r>
    </w:p>
    <w:p w14:paraId="72E46BDF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</w:p>
    <w:p w14:paraId="400B457E" w14:textId="05DF4315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 xml:space="preserve">1. Настоящий Порядок устанавливает правила ознакомления пациента либо его </w:t>
      </w:r>
      <w:hyperlink r:id="rId6" w:history="1">
        <w:r w:rsidRPr="008334E0">
          <w:rPr>
            <w:rFonts w:ascii="Arial" w:hAnsi="Arial" w:cs="Arial"/>
          </w:rPr>
          <w:t>законного представителя</w:t>
        </w:r>
      </w:hyperlink>
      <w:r w:rsidRPr="008334E0">
        <w:rPr>
          <w:rFonts w:ascii="Arial" w:hAnsi="Arial" w:cs="Arial"/>
        </w:rPr>
        <w:t xml:space="preserve"> с оригиналами медицинской документации, отражающей состояние здоровья пациента и находящейся на рассмотрении в ООО "</w:t>
      </w:r>
      <w:r w:rsidR="0044218B">
        <w:rPr>
          <w:rFonts w:ascii="Arial" w:hAnsi="Arial" w:cs="Arial"/>
        </w:rPr>
        <w:t>ВИТАЛ</w:t>
      </w:r>
      <w:r w:rsidR="00C95864">
        <w:rPr>
          <w:rFonts w:ascii="Arial" w:hAnsi="Arial" w:cs="Arial"/>
        </w:rPr>
        <w:t>+</w:t>
      </w:r>
      <w:r w:rsidRPr="008334E0">
        <w:rPr>
          <w:rFonts w:ascii="Arial" w:hAnsi="Arial" w:cs="Arial"/>
        </w:rPr>
        <w:t>" (далее соответственно - медицинская документация, медицинская организация).</w:t>
      </w:r>
    </w:p>
    <w:p w14:paraId="0B75D9CE" w14:textId="611D205E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2. Основаниями для ознакомления пациента либо его законного представителя с медицинской документацией является поступление в ООО "</w:t>
      </w:r>
      <w:r w:rsidR="0044218B">
        <w:rPr>
          <w:rFonts w:ascii="Arial" w:hAnsi="Arial" w:cs="Arial"/>
        </w:rPr>
        <w:t>ВИТАЛ</w:t>
      </w:r>
      <w:r w:rsidR="00C95864">
        <w:rPr>
          <w:rFonts w:ascii="Arial" w:hAnsi="Arial" w:cs="Arial"/>
        </w:rPr>
        <w:t>+</w:t>
      </w:r>
      <w:r w:rsidRPr="008334E0">
        <w:rPr>
          <w:rFonts w:ascii="Arial" w:hAnsi="Arial" w:cs="Arial"/>
        </w:rPr>
        <w:t>" от пациента, либо его законного представителя письменного запроса о предоставлении медицинской документации для ознакомления (далее - письменный запрос).</w:t>
      </w:r>
    </w:p>
    <w:p w14:paraId="43315DF2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3. Письменный запрос содержит следующие сведения:</w:t>
      </w:r>
    </w:p>
    <w:p w14:paraId="57EDE9E6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а)  фамилия, имя и отчество (при наличии) пациента;</w:t>
      </w:r>
    </w:p>
    <w:p w14:paraId="5D33065A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б) фамилия, имя и отчество (при наличии) законного представителя пациента;</w:t>
      </w:r>
    </w:p>
    <w:p w14:paraId="098796D2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в) место жительства (пребывания) пациента;</w:t>
      </w:r>
    </w:p>
    <w:p w14:paraId="31B1ADE3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г) реквизиты документа, удостоверяющего личность пациента;</w:t>
      </w:r>
    </w:p>
    <w:p w14:paraId="0868AEC4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д) реквизиты документа, удостоверяющего личность законного представителя пациента (при наличии);</w:t>
      </w:r>
    </w:p>
    <w:p w14:paraId="33054BC1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е) реквизиты документа, подтверждающего полномочия законного представителя пациента (при наличии);</w:t>
      </w:r>
    </w:p>
    <w:p w14:paraId="6D37E794" w14:textId="69C40A72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ж) период оказания пациенту медицинской помощи в ООО "</w:t>
      </w:r>
      <w:r w:rsidR="0044218B">
        <w:rPr>
          <w:rFonts w:ascii="Arial" w:hAnsi="Arial" w:cs="Arial"/>
        </w:rPr>
        <w:t>ВИТАЛ</w:t>
      </w:r>
      <w:r w:rsidR="00C95864">
        <w:rPr>
          <w:rFonts w:ascii="Arial" w:hAnsi="Arial" w:cs="Arial"/>
        </w:rPr>
        <w:t>+</w:t>
      </w:r>
      <w:r w:rsidRPr="008334E0">
        <w:rPr>
          <w:rFonts w:ascii="Arial" w:hAnsi="Arial" w:cs="Arial"/>
        </w:rPr>
        <w:t>", за который пациент либо его законный представитель желает ознакомиться с медицинской документацией;</w:t>
      </w:r>
    </w:p>
    <w:p w14:paraId="14BC0903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з) почтовый адрес для направления письменного ответа;</w:t>
      </w:r>
    </w:p>
    <w:p w14:paraId="0CB26F77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и) номер контактного телефона (при наличии).</w:t>
      </w:r>
    </w:p>
    <w:p w14:paraId="346AE4A0" w14:textId="5511F17F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 xml:space="preserve">4. Ознакомление пациента либо его законного представителя с медицинской документацией осуществляется в </w:t>
      </w:r>
      <w:r w:rsidR="0044218B">
        <w:rPr>
          <w:rFonts w:ascii="Arial" w:hAnsi="Arial" w:cs="Arial"/>
        </w:rPr>
        <w:t>кабинете</w:t>
      </w:r>
      <w:r w:rsidRPr="008334E0">
        <w:rPr>
          <w:rFonts w:ascii="Arial" w:hAnsi="Arial" w:cs="Arial"/>
        </w:rPr>
        <w:t xml:space="preserve"> № 3 (п</w:t>
      </w:r>
      <w:r w:rsidR="0044218B">
        <w:rPr>
          <w:rFonts w:ascii="Arial" w:hAnsi="Arial" w:cs="Arial"/>
        </w:rPr>
        <w:t>риемная</w:t>
      </w:r>
      <w:r w:rsidRPr="008334E0">
        <w:rPr>
          <w:rFonts w:ascii="Arial" w:hAnsi="Arial" w:cs="Arial"/>
        </w:rPr>
        <w:t>) здания клиники ООО "</w:t>
      </w:r>
      <w:r w:rsidR="0044218B">
        <w:rPr>
          <w:rFonts w:ascii="Arial" w:hAnsi="Arial" w:cs="Arial"/>
        </w:rPr>
        <w:t>ВИТАЛ</w:t>
      </w:r>
      <w:r w:rsidR="00C95864">
        <w:rPr>
          <w:rFonts w:ascii="Arial" w:hAnsi="Arial" w:cs="Arial"/>
        </w:rPr>
        <w:t>+</w:t>
      </w:r>
      <w:r w:rsidRPr="008334E0">
        <w:rPr>
          <w:rFonts w:ascii="Arial" w:hAnsi="Arial" w:cs="Arial"/>
        </w:rPr>
        <w:t xml:space="preserve">" по адресу </w:t>
      </w:r>
      <w:r w:rsidR="00C95864">
        <w:rPr>
          <w:rFonts w:ascii="Arial" w:hAnsi="Arial" w:cs="Arial"/>
        </w:rPr>
        <w:t>Тюменская область, Тюменский район, Московское МО, деревня Дударева, Созидателей, 16, офис 2</w:t>
      </w:r>
    </w:p>
    <w:p w14:paraId="03D1910A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5. Перед передачей пациенту или его законному представителю для ознакомления оригинала медицинской документации до сведения пациента либо его законного представителя (при наличии) в устной форме доводится информация о необходимости аккуратного и бережного обращения с предоставленной для ознакомления медицинской документацией.</w:t>
      </w:r>
    </w:p>
    <w:p w14:paraId="19B5E7FB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6. В помещении для ознакомления с медицинской документацией ведутся следующие учетные документы:</w:t>
      </w:r>
    </w:p>
    <w:p w14:paraId="72913643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а) журнал  предварительной  записи  посещений  помещения  для  ознакомления с медицинской документацией (далее - журнал предварительной записи);</w:t>
      </w:r>
    </w:p>
    <w:p w14:paraId="47DB9D61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б) журнал учета работы помещения для ознакомления с медицинской документацией (далее - журнал учета работы помещения).</w:t>
      </w:r>
    </w:p>
    <w:p w14:paraId="4F316196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7. В журнал предварительной записи вносятся следующие сведения:</w:t>
      </w:r>
    </w:p>
    <w:p w14:paraId="34799F0B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а) фамилия, имя и отчество (при наличии) пациента;</w:t>
      </w:r>
    </w:p>
    <w:p w14:paraId="38D743E3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б) число, месяц, год рождения пациента;</w:t>
      </w:r>
    </w:p>
    <w:p w14:paraId="35541B9B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в) место жительства (пребывания) пациента;</w:t>
      </w:r>
    </w:p>
    <w:p w14:paraId="76B3CF5D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г) дата регистрации письменного запроса пациента либо его законного представителя;</w:t>
      </w:r>
    </w:p>
    <w:p w14:paraId="6B271C9E" w14:textId="2C6A720D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д) период оказания пациенту медицинской помощи в ООО "</w:t>
      </w:r>
      <w:r w:rsidR="0044218B">
        <w:rPr>
          <w:rFonts w:ascii="Arial" w:hAnsi="Arial" w:cs="Arial"/>
        </w:rPr>
        <w:t>ВИТАЛ</w:t>
      </w:r>
      <w:r w:rsidR="00C95864">
        <w:rPr>
          <w:rFonts w:ascii="Arial" w:hAnsi="Arial" w:cs="Arial"/>
        </w:rPr>
        <w:t>+</w:t>
      </w:r>
      <w:r w:rsidRPr="008334E0">
        <w:rPr>
          <w:rFonts w:ascii="Arial" w:hAnsi="Arial" w:cs="Arial"/>
        </w:rPr>
        <w:t>", за который пациент либо его законный представитель желает ознакомиться с медицинской документацией;</w:t>
      </w:r>
    </w:p>
    <w:p w14:paraId="5681C0B9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bookmarkStart w:id="0" w:name="P60"/>
      <w:bookmarkEnd w:id="0"/>
      <w:r w:rsidRPr="008334E0">
        <w:rPr>
          <w:rFonts w:ascii="Arial" w:hAnsi="Arial" w:cs="Arial"/>
        </w:rPr>
        <w:t>е) предварительные дата и время посещения пациентом либо его законным представителем помещения для ознакомления с медицинской документацией.</w:t>
      </w:r>
    </w:p>
    <w:p w14:paraId="4ACB65A1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8. В журнал учета работы помещения вносятся следующие сведения:</w:t>
      </w:r>
    </w:p>
    <w:p w14:paraId="7806A4F5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а) дата и время посещения пациентом либо его законным представителем помещения для ознакомления с медицинской документацией;</w:t>
      </w:r>
    </w:p>
    <w:p w14:paraId="31F3322E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б) время выдачи медицинской документации на руки пациенту либо его законному представителю и ее возврата;</w:t>
      </w:r>
    </w:p>
    <w:p w14:paraId="59D8ED32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в) фамилия, имя, отчество (при наличии) пациента либо его законного представителя, получившего на руки медицинскую документацию;</w:t>
      </w:r>
    </w:p>
    <w:p w14:paraId="721072E0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г) реквизиты документа, удостоверяющего личность пациента либо его законного представителя (сведения заполняются на основании документа, удостоверяющего личность пациента либо его законного представителя);</w:t>
      </w:r>
    </w:p>
    <w:p w14:paraId="7C13E1CC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lastRenderedPageBreak/>
        <w:t>д) реквизиты документа, подтверждающего полномочия законного представителя пациента (сведения заполняются на основании документа, подтверждающего полномочия законного представителя пациента);</w:t>
      </w:r>
    </w:p>
    <w:p w14:paraId="21CA5B01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е) фамилия, имя, отчество (при наличии) лечащего врача или другого медицинского работника, принимающего непосредственное участие в медицинском обследовании и лечении пациента;</w:t>
      </w:r>
    </w:p>
    <w:p w14:paraId="6B11EDA2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ж) вид выданной на руки пациенту либо его законному представителю медицинской документации;</w:t>
      </w:r>
    </w:p>
    <w:p w14:paraId="29D64981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з) личная подпись пациента либо его законного представителя об ознакомлении с медицинской документацией.</w:t>
      </w:r>
    </w:p>
    <w:p w14:paraId="1CCE91D6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 xml:space="preserve">9. Предварительные дата и время посещения пациентом либо его законным представителем помещения для ознакомления с медицинской документацией, предусмотренные </w:t>
      </w:r>
      <w:hyperlink w:anchor="P60" w:history="1">
        <w:r w:rsidRPr="008334E0">
          <w:rPr>
            <w:rFonts w:ascii="Arial" w:hAnsi="Arial" w:cs="Arial"/>
          </w:rPr>
          <w:t>подпунктом "е" пункта 9</w:t>
        </w:r>
      </w:hyperlink>
      <w:r w:rsidRPr="008334E0">
        <w:rPr>
          <w:rFonts w:ascii="Arial" w:hAnsi="Arial" w:cs="Arial"/>
        </w:rPr>
        <w:t xml:space="preserve"> настоящего Порядка, устанавливаются с учетом графика работы помещения для ознакомления с медицинской документацией и числа поступивших письменных запросов.</w:t>
      </w:r>
    </w:p>
    <w:p w14:paraId="3BBD8C85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Максимальный срок ожидания пациентом либо его законным представителем посещения кабинета для ознакомления с медицинской документацией с момента регистрации в ООО "</w:t>
      </w:r>
      <w:r w:rsidR="0044218B">
        <w:rPr>
          <w:rFonts w:ascii="Arial" w:hAnsi="Arial" w:cs="Arial"/>
        </w:rPr>
        <w:t>ВИТАЛ</w:t>
      </w:r>
      <w:r w:rsidRPr="008334E0">
        <w:rPr>
          <w:rFonts w:ascii="Arial" w:hAnsi="Arial" w:cs="Arial"/>
        </w:rPr>
        <w:t xml:space="preserve">" письменного запроса не должен превышать сроков, установленных требованиями законодательства о порядке рассмотрения обращений граждан Российской Федерации. </w:t>
      </w:r>
    </w:p>
    <w:p w14:paraId="71C4929F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  <w:r w:rsidRPr="008334E0">
        <w:rPr>
          <w:rFonts w:ascii="Arial" w:hAnsi="Arial" w:cs="Arial"/>
        </w:rPr>
        <w:t>10. Пациенты имеют право на ознакомление с медицинской документацией непосредственно в структурном подразделении ООО "</w:t>
      </w:r>
      <w:r w:rsidR="0044218B">
        <w:rPr>
          <w:rFonts w:ascii="Arial" w:hAnsi="Arial" w:cs="Arial"/>
        </w:rPr>
        <w:t>ВИТАЛ</w:t>
      </w:r>
      <w:r w:rsidRPr="008334E0">
        <w:rPr>
          <w:rFonts w:ascii="Arial" w:hAnsi="Arial" w:cs="Arial"/>
        </w:rPr>
        <w:t>", в котором проходят лечение.</w:t>
      </w:r>
    </w:p>
    <w:p w14:paraId="1D39C278" w14:textId="77777777" w:rsidR="008334E0" w:rsidRPr="008334E0" w:rsidRDefault="008334E0" w:rsidP="007770E1">
      <w:pPr>
        <w:shd w:val="clear" w:color="auto" w:fill="FFFFFF"/>
        <w:spacing w:after="0" w:line="240" w:lineRule="auto"/>
        <w:rPr>
          <w:rFonts w:ascii="Arial" w:hAnsi="Arial" w:cs="Arial"/>
          <w:spacing w:val="-2"/>
        </w:rPr>
      </w:pPr>
    </w:p>
    <w:p w14:paraId="4BE62DDD" w14:textId="77777777" w:rsidR="008334E0" w:rsidRPr="008334E0" w:rsidRDefault="008334E0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334E0">
        <w:rPr>
          <w:rFonts w:ascii="Arial" w:hAnsi="Arial" w:cs="Arial"/>
          <w:sz w:val="28"/>
          <w:szCs w:val="28"/>
        </w:rPr>
        <w:t>Журнал предварительной записи</w:t>
      </w:r>
    </w:p>
    <w:p w14:paraId="587A60EF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84"/>
        <w:gridCol w:w="1261"/>
        <w:gridCol w:w="1314"/>
        <w:gridCol w:w="1741"/>
        <w:gridCol w:w="1211"/>
        <w:gridCol w:w="2070"/>
        <w:gridCol w:w="1525"/>
      </w:tblGrid>
      <w:tr w:rsidR="008334E0" w:rsidRPr="008334E0" w14:paraId="048C799E" w14:textId="77777777" w:rsidTr="00A5484C">
        <w:trPr>
          <w:cantSplit/>
          <w:trHeight w:val="3496"/>
        </w:trPr>
        <w:tc>
          <w:tcPr>
            <w:tcW w:w="485" w:type="dxa"/>
          </w:tcPr>
          <w:p w14:paraId="69E58F02" w14:textId="77777777" w:rsidR="008334E0" w:rsidRPr="008334E0" w:rsidRDefault="008334E0" w:rsidP="007770E1">
            <w:pPr>
              <w:rPr>
                <w:rFonts w:ascii="Arial" w:hAnsi="Arial" w:cs="Arial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№ п</w:t>
            </w:r>
          </w:p>
        </w:tc>
        <w:tc>
          <w:tcPr>
            <w:tcW w:w="1155" w:type="dxa"/>
          </w:tcPr>
          <w:p w14:paraId="26AC25EE" w14:textId="77777777" w:rsidR="008334E0" w:rsidRPr="008334E0" w:rsidRDefault="008334E0" w:rsidP="007770E1">
            <w:pPr>
              <w:rPr>
                <w:rFonts w:ascii="Arial" w:hAnsi="Arial" w:cs="Arial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Ф.И.О. пациента</w:t>
            </w:r>
          </w:p>
        </w:tc>
        <w:tc>
          <w:tcPr>
            <w:tcW w:w="1218" w:type="dxa"/>
          </w:tcPr>
          <w:p w14:paraId="3537EC03" w14:textId="77777777" w:rsidR="008334E0" w:rsidRPr="008334E0" w:rsidRDefault="008334E0" w:rsidP="007770E1">
            <w:pPr>
              <w:rPr>
                <w:rFonts w:ascii="Arial" w:hAnsi="Arial" w:cs="Arial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 xml:space="preserve">число, месяц, </w:t>
            </w:r>
          </w:p>
          <w:p w14:paraId="3D65ECAE" w14:textId="77777777" w:rsidR="008334E0" w:rsidRPr="008334E0" w:rsidRDefault="008334E0" w:rsidP="007770E1">
            <w:pPr>
              <w:rPr>
                <w:rFonts w:ascii="Arial" w:hAnsi="Arial" w:cs="Arial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год рождения пациента</w:t>
            </w:r>
          </w:p>
        </w:tc>
        <w:tc>
          <w:tcPr>
            <w:tcW w:w="1645" w:type="dxa"/>
          </w:tcPr>
          <w:p w14:paraId="0A35B4E4" w14:textId="77777777" w:rsidR="008334E0" w:rsidRPr="008334E0" w:rsidRDefault="008334E0" w:rsidP="007770E1">
            <w:pPr>
              <w:rPr>
                <w:rFonts w:ascii="Arial" w:hAnsi="Arial" w:cs="Arial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место жительства (пребывания) пациента</w:t>
            </w:r>
          </w:p>
        </w:tc>
        <w:tc>
          <w:tcPr>
            <w:tcW w:w="1275" w:type="dxa"/>
            <w:textDirection w:val="btLr"/>
          </w:tcPr>
          <w:p w14:paraId="496954F6" w14:textId="77777777" w:rsidR="008334E0" w:rsidRPr="008334E0" w:rsidRDefault="008334E0" w:rsidP="007770E1">
            <w:pPr>
              <w:rPr>
                <w:rFonts w:ascii="Arial" w:hAnsi="Arial" w:cs="Arial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дата регистрации письменного запроса пациента либо его законного представителя</w:t>
            </w:r>
          </w:p>
        </w:tc>
        <w:tc>
          <w:tcPr>
            <w:tcW w:w="2211" w:type="dxa"/>
            <w:textDirection w:val="btLr"/>
          </w:tcPr>
          <w:p w14:paraId="68ED3BCE" w14:textId="77777777" w:rsidR="008334E0" w:rsidRPr="008334E0" w:rsidRDefault="008334E0" w:rsidP="007770E1">
            <w:pPr>
              <w:rPr>
                <w:rFonts w:ascii="Arial" w:hAnsi="Arial" w:cs="Arial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период оказания пациенту медицинской помощи в медицинской организации, за который пациент либо его законный представитель желает ознакомиться с медицинской документацией</w:t>
            </w:r>
          </w:p>
        </w:tc>
        <w:tc>
          <w:tcPr>
            <w:tcW w:w="1617" w:type="dxa"/>
            <w:textDirection w:val="btLr"/>
          </w:tcPr>
          <w:p w14:paraId="701C30E3" w14:textId="77777777" w:rsidR="008334E0" w:rsidRPr="008334E0" w:rsidRDefault="008334E0" w:rsidP="007770E1">
            <w:pPr>
              <w:rPr>
                <w:rFonts w:ascii="Arial" w:hAnsi="Arial" w:cs="Arial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предварительные дата и время посещения пациентом либо его законным представителем помещения для ознакомления с медицинской документацией</w:t>
            </w:r>
          </w:p>
        </w:tc>
      </w:tr>
      <w:tr w:rsidR="008334E0" w:rsidRPr="008334E0" w14:paraId="2AE72EEB" w14:textId="77777777" w:rsidTr="00A5484C">
        <w:tc>
          <w:tcPr>
            <w:tcW w:w="485" w:type="dxa"/>
          </w:tcPr>
          <w:p w14:paraId="1C224D56" w14:textId="77777777" w:rsidR="008334E0" w:rsidRPr="008334E0" w:rsidRDefault="008334E0" w:rsidP="007770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6AFD92CA" w14:textId="77777777" w:rsidR="008334E0" w:rsidRPr="008334E0" w:rsidRDefault="008334E0" w:rsidP="007770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CF53237" w14:textId="77777777" w:rsidR="008334E0" w:rsidRPr="008334E0" w:rsidRDefault="008334E0" w:rsidP="007770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59431F0" w14:textId="77777777" w:rsidR="008334E0" w:rsidRPr="008334E0" w:rsidRDefault="008334E0" w:rsidP="007770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4C8261" w14:textId="77777777" w:rsidR="008334E0" w:rsidRPr="008334E0" w:rsidRDefault="008334E0" w:rsidP="007770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</w:tcPr>
          <w:p w14:paraId="0F3293F0" w14:textId="77777777" w:rsidR="008334E0" w:rsidRPr="008334E0" w:rsidRDefault="008334E0" w:rsidP="007770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26229B8" w14:textId="77777777" w:rsidR="008334E0" w:rsidRPr="008334E0" w:rsidRDefault="008334E0" w:rsidP="007770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FFB442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9B2F502" w14:textId="77777777" w:rsidR="00701C7C" w:rsidRDefault="00701C7C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16E2DEF" w14:textId="77777777" w:rsidR="00701C7C" w:rsidRDefault="00701C7C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AE5235C" w14:textId="77777777" w:rsidR="00701C7C" w:rsidRDefault="00701C7C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38A4BE0" w14:textId="77777777" w:rsidR="00701C7C" w:rsidRDefault="00701C7C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B8DA6D7" w14:textId="77777777" w:rsidR="00701C7C" w:rsidRDefault="00701C7C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4467778" w14:textId="77777777" w:rsidR="00701C7C" w:rsidRDefault="00701C7C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E622FF9" w14:textId="77777777" w:rsidR="00701C7C" w:rsidRDefault="00701C7C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7D76D8D" w14:textId="77777777" w:rsidR="00701C7C" w:rsidRDefault="00701C7C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E928B12" w14:textId="77777777" w:rsidR="00701C7C" w:rsidRDefault="00701C7C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6EE0B02" w14:textId="77777777" w:rsidR="00701C7C" w:rsidRDefault="00701C7C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528FA8F" w14:textId="77777777" w:rsidR="00701C7C" w:rsidRDefault="00701C7C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0210794" w14:textId="77777777" w:rsidR="008334E0" w:rsidRPr="008334E0" w:rsidRDefault="008334E0" w:rsidP="007770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334E0">
        <w:rPr>
          <w:rFonts w:ascii="Arial" w:hAnsi="Arial" w:cs="Arial"/>
          <w:sz w:val="28"/>
          <w:szCs w:val="28"/>
        </w:rPr>
        <w:t>Журнал учета работы помещения</w:t>
      </w:r>
    </w:p>
    <w:p w14:paraId="1E2CAB7C" w14:textId="77777777" w:rsidR="008334E0" w:rsidRPr="008334E0" w:rsidRDefault="008334E0" w:rsidP="007770E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a6"/>
        <w:tblW w:w="93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992"/>
        <w:gridCol w:w="1418"/>
        <w:gridCol w:w="1417"/>
        <w:gridCol w:w="1276"/>
        <w:gridCol w:w="851"/>
        <w:gridCol w:w="955"/>
      </w:tblGrid>
      <w:tr w:rsidR="008334E0" w:rsidRPr="008334E0" w14:paraId="1A2FA745" w14:textId="77777777" w:rsidTr="00A5484C">
        <w:trPr>
          <w:cantSplit/>
          <w:trHeight w:val="7367"/>
        </w:trPr>
        <w:tc>
          <w:tcPr>
            <w:tcW w:w="567" w:type="dxa"/>
          </w:tcPr>
          <w:p w14:paraId="32BB6B0C" w14:textId="77777777"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  <w:r w:rsidRPr="008334E0"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  <w:lastRenderedPageBreak/>
              <w:t>№</w:t>
            </w:r>
          </w:p>
          <w:p w14:paraId="5B066B46" w14:textId="77777777"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  <w:r w:rsidRPr="008334E0"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  <w:t>п</w:t>
            </w:r>
          </w:p>
        </w:tc>
        <w:tc>
          <w:tcPr>
            <w:tcW w:w="993" w:type="dxa"/>
            <w:textDirection w:val="btLr"/>
          </w:tcPr>
          <w:p w14:paraId="204E33F3" w14:textId="77777777"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дата и время посещения пациентом либо его законным представителем помещения для ознакомления с медицинской документацией</w:t>
            </w:r>
          </w:p>
        </w:tc>
        <w:tc>
          <w:tcPr>
            <w:tcW w:w="850" w:type="dxa"/>
            <w:textDirection w:val="btLr"/>
          </w:tcPr>
          <w:p w14:paraId="732BAABF" w14:textId="77777777"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время выдачи медицинской документации на руки пациенту либо его законному представителю и ее возврата</w:t>
            </w:r>
          </w:p>
        </w:tc>
        <w:tc>
          <w:tcPr>
            <w:tcW w:w="992" w:type="dxa"/>
            <w:textDirection w:val="btLr"/>
          </w:tcPr>
          <w:p w14:paraId="6D424770" w14:textId="77777777"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фамилия, имя, отчество (при наличии) пациента либо его законного представителя, получившего на руки медицинскую документацию</w:t>
            </w:r>
          </w:p>
        </w:tc>
        <w:tc>
          <w:tcPr>
            <w:tcW w:w="1418" w:type="dxa"/>
            <w:textDirection w:val="btLr"/>
          </w:tcPr>
          <w:p w14:paraId="22BB7CD0" w14:textId="77777777"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 пациента либо его законного представителя (сведения заполняются на основании документа, удостоверяющего личность пациента либо его законного представителя)</w:t>
            </w:r>
          </w:p>
        </w:tc>
        <w:tc>
          <w:tcPr>
            <w:tcW w:w="1417" w:type="dxa"/>
            <w:textDirection w:val="btLr"/>
          </w:tcPr>
          <w:p w14:paraId="0DB00B69" w14:textId="77777777"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реквизиты документа, подтверждающего полномочия законного представителя пациента (сведения заполняются на основании документа, подтверждающего полномочия законного представителя пациента)</w:t>
            </w:r>
          </w:p>
        </w:tc>
        <w:tc>
          <w:tcPr>
            <w:tcW w:w="1276" w:type="dxa"/>
            <w:textDirection w:val="btLr"/>
          </w:tcPr>
          <w:p w14:paraId="35B27870" w14:textId="77777777"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фамилия, имя, отчество (при наличии) лечащего врача или другого медицинского работника, принимающего непосредственное участие в медицинском обследовании и лечении пациента</w:t>
            </w:r>
          </w:p>
        </w:tc>
        <w:tc>
          <w:tcPr>
            <w:tcW w:w="851" w:type="dxa"/>
            <w:textDirection w:val="btLr"/>
          </w:tcPr>
          <w:p w14:paraId="1AC32A7F" w14:textId="77777777"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вид выданной на руки пациенту либо его законному представителю медицинской документации</w:t>
            </w:r>
          </w:p>
        </w:tc>
        <w:tc>
          <w:tcPr>
            <w:tcW w:w="955" w:type="dxa"/>
            <w:textDirection w:val="btLr"/>
          </w:tcPr>
          <w:p w14:paraId="4C41FA64" w14:textId="77777777"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  <w:r w:rsidRPr="008334E0">
              <w:rPr>
                <w:rFonts w:ascii="Arial" w:hAnsi="Arial" w:cs="Arial"/>
                <w:sz w:val="24"/>
                <w:szCs w:val="24"/>
              </w:rPr>
              <w:t>личная подпись пациента либо его законного представителя об ознакомлении с медицинской документацией</w:t>
            </w:r>
          </w:p>
        </w:tc>
      </w:tr>
      <w:tr w:rsidR="008334E0" w:rsidRPr="008334E0" w14:paraId="162478D5" w14:textId="77777777" w:rsidTr="00A5484C">
        <w:tc>
          <w:tcPr>
            <w:tcW w:w="567" w:type="dxa"/>
          </w:tcPr>
          <w:p w14:paraId="3130CCD9" w14:textId="77777777" w:rsidR="008334E0" w:rsidRPr="008334E0" w:rsidRDefault="008334E0" w:rsidP="007770E1">
            <w:pPr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2F5EF3" w14:textId="77777777"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5A5A03" w14:textId="77777777"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3BCE61" w14:textId="77777777"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6915EF" w14:textId="77777777"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7B6298" w14:textId="77777777"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822E79" w14:textId="77777777"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3D95DA" w14:textId="77777777"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955" w:type="dxa"/>
          </w:tcPr>
          <w:p w14:paraId="46AA8105" w14:textId="77777777" w:rsidR="008334E0" w:rsidRPr="008334E0" w:rsidRDefault="008334E0" w:rsidP="007770E1">
            <w:pPr>
              <w:jc w:val="center"/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</w:pPr>
          </w:p>
        </w:tc>
      </w:tr>
    </w:tbl>
    <w:p w14:paraId="103C38F5" w14:textId="77777777" w:rsidR="008334E0" w:rsidRPr="008334E0" w:rsidRDefault="008334E0" w:rsidP="007770E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7161BD9B" w14:textId="77777777" w:rsidR="008334E0" w:rsidRPr="008334E0" w:rsidRDefault="008334E0" w:rsidP="007770E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4DB3E2C3" w14:textId="77777777" w:rsidR="008334E0" w:rsidRPr="008334E0" w:rsidRDefault="008334E0" w:rsidP="007770E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090F2BA2" w14:textId="77777777" w:rsidR="008334E0" w:rsidRPr="008334E0" w:rsidRDefault="008334E0" w:rsidP="007770E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334E0" w:rsidRPr="008334E0" w:rsidSect="00113692">
      <w:pgSz w:w="11904" w:h="16834"/>
      <w:pgMar w:top="709" w:right="422" w:bottom="709" w:left="1302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5F4D"/>
    <w:multiLevelType w:val="multilevel"/>
    <w:tmpl w:val="C794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7B6F"/>
    <w:multiLevelType w:val="hybridMultilevel"/>
    <w:tmpl w:val="247CF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256F"/>
    <w:multiLevelType w:val="multilevel"/>
    <w:tmpl w:val="A53C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E41AA6"/>
    <w:multiLevelType w:val="hybridMultilevel"/>
    <w:tmpl w:val="2848A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475F5"/>
    <w:multiLevelType w:val="hybridMultilevel"/>
    <w:tmpl w:val="2D0C9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67D8"/>
    <w:multiLevelType w:val="multilevel"/>
    <w:tmpl w:val="447C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3A4017"/>
    <w:multiLevelType w:val="hybridMultilevel"/>
    <w:tmpl w:val="FAAC5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9098F"/>
    <w:multiLevelType w:val="hybridMultilevel"/>
    <w:tmpl w:val="A976BA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55C72"/>
    <w:multiLevelType w:val="hybridMultilevel"/>
    <w:tmpl w:val="846202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94D38"/>
    <w:multiLevelType w:val="multilevel"/>
    <w:tmpl w:val="43FA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AFA3ED6"/>
    <w:multiLevelType w:val="multilevel"/>
    <w:tmpl w:val="5DCA8130"/>
    <w:lvl w:ilvl="0">
      <w:start w:val="2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6" w:hanging="6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11" w15:restartNumberingAfterBreak="0">
    <w:nsid w:val="0B461DED"/>
    <w:multiLevelType w:val="hybridMultilevel"/>
    <w:tmpl w:val="7BD63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8927B0"/>
    <w:multiLevelType w:val="hybridMultilevel"/>
    <w:tmpl w:val="389624C2"/>
    <w:lvl w:ilvl="0" w:tplc="9404C1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8F664A"/>
    <w:multiLevelType w:val="hybridMultilevel"/>
    <w:tmpl w:val="C8421C3E"/>
    <w:lvl w:ilvl="0" w:tplc="0419000D">
      <w:start w:val="1"/>
      <w:numFmt w:val="bullet"/>
      <w:lvlText w:val=""/>
      <w:lvlJc w:val="left"/>
      <w:pPr>
        <w:ind w:left="12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6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7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516" w:hanging="360"/>
      </w:pPr>
      <w:rPr>
        <w:rFonts w:ascii="Wingdings" w:hAnsi="Wingdings" w:hint="default"/>
      </w:rPr>
    </w:lvl>
  </w:abstractNum>
  <w:abstractNum w:abstractNumId="14" w15:restartNumberingAfterBreak="0">
    <w:nsid w:val="0DFC26DE"/>
    <w:multiLevelType w:val="multilevel"/>
    <w:tmpl w:val="8D4AC5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587417"/>
    <w:multiLevelType w:val="multilevel"/>
    <w:tmpl w:val="D61C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FFE285D"/>
    <w:multiLevelType w:val="multilevel"/>
    <w:tmpl w:val="7B44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4F5271F"/>
    <w:multiLevelType w:val="hybridMultilevel"/>
    <w:tmpl w:val="F2646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3410A6"/>
    <w:multiLevelType w:val="hybridMultilevel"/>
    <w:tmpl w:val="469890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475DFC"/>
    <w:multiLevelType w:val="multilevel"/>
    <w:tmpl w:val="AB50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6736A2A"/>
    <w:multiLevelType w:val="hybridMultilevel"/>
    <w:tmpl w:val="247AD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76718E"/>
    <w:multiLevelType w:val="hybridMultilevel"/>
    <w:tmpl w:val="7576AD00"/>
    <w:lvl w:ilvl="0" w:tplc="3390A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77D4CBB"/>
    <w:multiLevelType w:val="hybridMultilevel"/>
    <w:tmpl w:val="C9C4DEEA"/>
    <w:lvl w:ilvl="0" w:tplc="0419000D">
      <w:start w:val="1"/>
      <w:numFmt w:val="bullet"/>
      <w:lvlText w:val=""/>
      <w:lvlJc w:val="left"/>
      <w:pPr>
        <w:ind w:left="3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14" w:hanging="360"/>
      </w:pPr>
      <w:rPr>
        <w:rFonts w:ascii="Wingdings" w:hAnsi="Wingdings" w:hint="default"/>
      </w:rPr>
    </w:lvl>
  </w:abstractNum>
  <w:abstractNum w:abstractNumId="23" w15:restartNumberingAfterBreak="0">
    <w:nsid w:val="18453AC1"/>
    <w:multiLevelType w:val="hybridMultilevel"/>
    <w:tmpl w:val="75CCA5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483B89"/>
    <w:multiLevelType w:val="hybridMultilevel"/>
    <w:tmpl w:val="8D38024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88008FA"/>
    <w:multiLevelType w:val="hybridMultilevel"/>
    <w:tmpl w:val="3B1E38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A3E6D40"/>
    <w:multiLevelType w:val="hybridMultilevel"/>
    <w:tmpl w:val="1FE86B7E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7" w15:restartNumberingAfterBreak="0">
    <w:nsid w:val="1C841E1F"/>
    <w:multiLevelType w:val="hybridMultilevel"/>
    <w:tmpl w:val="7FC2C0C8"/>
    <w:lvl w:ilvl="0" w:tplc="F3AA4F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1DE16BD0"/>
    <w:multiLevelType w:val="hybridMultilevel"/>
    <w:tmpl w:val="D68A1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1EB128C3"/>
    <w:multiLevelType w:val="hybridMultilevel"/>
    <w:tmpl w:val="D0F86CC8"/>
    <w:lvl w:ilvl="0" w:tplc="C12409AA">
      <w:start w:val="1"/>
      <w:numFmt w:val="bullet"/>
      <w:lvlText w:val=""/>
      <w:lvlJc w:val="left"/>
      <w:pPr>
        <w:ind w:left="1776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1FEC4E37"/>
    <w:multiLevelType w:val="hybridMultilevel"/>
    <w:tmpl w:val="947E46B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1FF660A1"/>
    <w:multiLevelType w:val="hybridMultilevel"/>
    <w:tmpl w:val="942CD9F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3AA4FF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21295D5F"/>
    <w:multiLevelType w:val="hybridMultilevel"/>
    <w:tmpl w:val="98BA9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5F6214"/>
    <w:multiLevelType w:val="hybridMultilevel"/>
    <w:tmpl w:val="DDB88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081F41"/>
    <w:multiLevelType w:val="multilevel"/>
    <w:tmpl w:val="6744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3F82591"/>
    <w:multiLevelType w:val="multilevel"/>
    <w:tmpl w:val="A510C6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5305D46"/>
    <w:multiLevelType w:val="hybridMultilevel"/>
    <w:tmpl w:val="E8B89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262C28CA"/>
    <w:multiLevelType w:val="hybridMultilevel"/>
    <w:tmpl w:val="F68A9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5410AD"/>
    <w:multiLevelType w:val="multilevel"/>
    <w:tmpl w:val="F4BC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96A090D"/>
    <w:multiLevelType w:val="multilevel"/>
    <w:tmpl w:val="DA42D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BDC43E8"/>
    <w:multiLevelType w:val="hybridMultilevel"/>
    <w:tmpl w:val="B69E5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FF5C25"/>
    <w:multiLevelType w:val="hybridMultilevel"/>
    <w:tmpl w:val="82C093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984F89"/>
    <w:multiLevelType w:val="hybridMultilevel"/>
    <w:tmpl w:val="1540B3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2727AD5"/>
    <w:multiLevelType w:val="hybridMultilevel"/>
    <w:tmpl w:val="B38A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1C795A"/>
    <w:multiLevelType w:val="multilevel"/>
    <w:tmpl w:val="DB74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3CA0C13"/>
    <w:multiLevelType w:val="multilevel"/>
    <w:tmpl w:val="EBE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7BB2E97"/>
    <w:multiLevelType w:val="hybridMultilevel"/>
    <w:tmpl w:val="2A2C2C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9E3F9C"/>
    <w:multiLevelType w:val="multilevel"/>
    <w:tmpl w:val="2558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95539D9"/>
    <w:multiLevelType w:val="hybridMultilevel"/>
    <w:tmpl w:val="EAAA0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3B0B4D1A"/>
    <w:multiLevelType w:val="hybridMultilevel"/>
    <w:tmpl w:val="68A4F2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3DEB339B"/>
    <w:multiLevelType w:val="multilevel"/>
    <w:tmpl w:val="F3BE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16C0752"/>
    <w:multiLevelType w:val="hybridMultilevel"/>
    <w:tmpl w:val="762A9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7562CE"/>
    <w:multiLevelType w:val="multilevel"/>
    <w:tmpl w:val="9696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34149BC"/>
    <w:multiLevelType w:val="multilevel"/>
    <w:tmpl w:val="B32A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4907CBB"/>
    <w:multiLevelType w:val="hybridMultilevel"/>
    <w:tmpl w:val="C37C0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474555B2"/>
    <w:multiLevelType w:val="multilevel"/>
    <w:tmpl w:val="88164D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90C21F8"/>
    <w:multiLevelType w:val="hybridMultilevel"/>
    <w:tmpl w:val="B12EB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7" w15:restartNumberingAfterBreak="0">
    <w:nsid w:val="4A5554AE"/>
    <w:multiLevelType w:val="hybridMultilevel"/>
    <w:tmpl w:val="9E0A6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2716FE"/>
    <w:multiLevelType w:val="hybridMultilevel"/>
    <w:tmpl w:val="78E2E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3714A9"/>
    <w:multiLevelType w:val="hybridMultilevel"/>
    <w:tmpl w:val="A1FE3D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29B4B26"/>
    <w:multiLevelType w:val="hybridMultilevel"/>
    <w:tmpl w:val="73AE71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A853FB"/>
    <w:multiLevelType w:val="hybridMultilevel"/>
    <w:tmpl w:val="FF889BD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56110856"/>
    <w:multiLevelType w:val="multilevel"/>
    <w:tmpl w:val="E0BC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569431CF"/>
    <w:multiLevelType w:val="hybridMultilevel"/>
    <w:tmpl w:val="FF24CC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580509EF"/>
    <w:multiLevelType w:val="hybridMultilevel"/>
    <w:tmpl w:val="A166450A"/>
    <w:lvl w:ilvl="0" w:tplc="0419000B">
      <w:start w:val="1"/>
      <w:numFmt w:val="bullet"/>
      <w:lvlText w:val=""/>
      <w:lvlJc w:val="left"/>
      <w:pPr>
        <w:ind w:left="4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04" w:hanging="360"/>
      </w:pPr>
      <w:rPr>
        <w:rFonts w:ascii="Wingdings" w:hAnsi="Wingdings" w:hint="default"/>
      </w:rPr>
    </w:lvl>
  </w:abstractNum>
  <w:abstractNum w:abstractNumId="65" w15:restartNumberingAfterBreak="0">
    <w:nsid w:val="58866150"/>
    <w:multiLevelType w:val="multilevel"/>
    <w:tmpl w:val="29A4E6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AF23388"/>
    <w:multiLevelType w:val="hybridMultilevel"/>
    <w:tmpl w:val="6CF46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B465D5B"/>
    <w:multiLevelType w:val="hybridMultilevel"/>
    <w:tmpl w:val="56162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B92287"/>
    <w:multiLevelType w:val="hybridMultilevel"/>
    <w:tmpl w:val="8E76BE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DF3DEB"/>
    <w:multiLevelType w:val="hybridMultilevel"/>
    <w:tmpl w:val="1FF8F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5DA30F49"/>
    <w:multiLevelType w:val="multilevel"/>
    <w:tmpl w:val="450436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DFC57B2"/>
    <w:multiLevelType w:val="hybridMultilevel"/>
    <w:tmpl w:val="2A0C6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5E6D3962"/>
    <w:multiLevelType w:val="hybridMultilevel"/>
    <w:tmpl w:val="63726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610F4916"/>
    <w:multiLevelType w:val="multilevel"/>
    <w:tmpl w:val="2704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633C4E69"/>
    <w:multiLevelType w:val="hybridMultilevel"/>
    <w:tmpl w:val="759677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67306778"/>
    <w:multiLevelType w:val="multilevel"/>
    <w:tmpl w:val="8810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CDB50F5"/>
    <w:multiLevelType w:val="hybridMultilevel"/>
    <w:tmpl w:val="3A927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8C6F43"/>
    <w:multiLevelType w:val="multilevel"/>
    <w:tmpl w:val="63484462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F97492D"/>
    <w:multiLevelType w:val="hybridMultilevel"/>
    <w:tmpl w:val="F7286C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2873D2"/>
    <w:multiLevelType w:val="multilevel"/>
    <w:tmpl w:val="4358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0EB47D3"/>
    <w:multiLevelType w:val="multilevel"/>
    <w:tmpl w:val="70DE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71790563"/>
    <w:multiLevelType w:val="hybridMultilevel"/>
    <w:tmpl w:val="A3707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18C621C"/>
    <w:multiLevelType w:val="multilevel"/>
    <w:tmpl w:val="4336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2C543E9"/>
    <w:multiLevelType w:val="multilevel"/>
    <w:tmpl w:val="F3A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76B83575"/>
    <w:multiLevelType w:val="multilevel"/>
    <w:tmpl w:val="EFCA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B3F7A07"/>
    <w:multiLevelType w:val="hybridMultilevel"/>
    <w:tmpl w:val="5F469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BE795F"/>
    <w:multiLevelType w:val="hybridMultilevel"/>
    <w:tmpl w:val="0EDC6AB8"/>
    <w:lvl w:ilvl="0" w:tplc="0419000B">
      <w:start w:val="1"/>
      <w:numFmt w:val="bullet"/>
      <w:lvlText w:val=""/>
      <w:lvlJc w:val="left"/>
      <w:pPr>
        <w:ind w:left="63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21"/>
  </w:num>
  <w:num w:numId="3">
    <w:abstractNumId w:val="35"/>
  </w:num>
  <w:num w:numId="4">
    <w:abstractNumId w:val="70"/>
  </w:num>
  <w:num w:numId="5">
    <w:abstractNumId w:val="55"/>
  </w:num>
  <w:num w:numId="6">
    <w:abstractNumId w:val="65"/>
  </w:num>
  <w:num w:numId="7">
    <w:abstractNumId w:val="14"/>
  </w:num>
  <w:num w:numId="8">
    <w:abstractNumId w:val="39"/>
  </w:num>
  <w:num w:numId="9">
    <w:abstractNumId w:val="27"/>
  </w:num>
  <w:num w:numId="10">
    <w:abstractNumId w:val="31"/>
  </w:num>
  <w:num w:numId="11">
    <w:abstractNumId w:val="77"/>
  </w:num>
  <w:num w:numId="12">
    <w:abstractNumId w:val="53"/>
  </w:num>
  <w:num w:numId="13">
    <w:abstractNumId w:val="44"/>
  </w:num>
  <w:num w:numId="14">
    <w:abstractNumId w:val="2"/>
  </w:num>
  <w:num w:numId="15">
    <w:abstractNumId w:val="0"/>
  </w:num>
  <w:num w:numId="16">
    <w:abstractNumId w:val="83"/>
  </w:num>
  <w:num w:numId="17">
    <w:abstractNumId w:val="34"/>
  </w:num>
  <w:num w:numId="18">
    <w:abstractNumId w:val="82"/>
  </w:num>
  <w:num w:numId="19">
    <w:abstractNumId w:val="84"/>
  </w:num>
  <w:num w:numId="20">
    <w:abstractNumId w:val="75"/>
  </w:num>
  <w:num w:numId="21">
    <w:abstractNumId w:val="80"/>
  </w:num>
  <w:num w:numId="22">
    <w:abstractNumId w:val="73"/>
  </w:num>
  <w:num w:numId="23">
    <w:abstractNumId w:val="38"/>
  </w:num>
  <w:num w:numId="24">
    <w:abstractNumId w:val="15"/>
  </w:num>
  <w:num w:numId="25">
    <w:abstractNumId w:val="19"/>
  </w:num>
  <w:num w:numId="26">
    <w:abstractNumId w:val="47"/>
  </w:num>
  <w:num w:numId="27">
    <w:abstractNumId w:val="5"/>
  </w:num>
  <w:num w:numId="28">
    <w:abstractNumId w:val="45"/>
  </w:num>
  <w:num w:numId="29">
    <w:abstractNumId w:val="52"/>
  </w:num>
  <w:num w:numId="30">
    <w:abstractNumId w:val="79"/>
  </w:num>
  <w:num w:numId="31">
    <w:abstractNumId w:val="9"/>
  </w:num>
  <w:num w:numId="32">
    <w:abstractNumId w:val="16"/>
  </w:num>
  <w:num w:numId="33">
    <w:abstractNumId w:val="50"/>
  </w:num>
  <w:num w:numId="34">
    <w:abstractNumId w:val="62"/>
  </w:num>
  <w:num w:numId="35">
    <w:abstractNumId w:val="10"/>
  </w:num>
  <w:num w:numId="36">
    <w:abstractNumId w:val="23"/>
  </w:num>
  <w:num w:numId="37">
    <w:abstractNumId w:val="41"/>
  </w:num>
  <w:num w:numId="38">
    <w:abstractNumId w:val="42"/>
  </w:num>
  <w:num w:numId="39">
    <w:abstractNumId w:val="78"/>
  </w:num>
  <w:num w:numId="40">
    <w:abstractNumId w:val="43"/>
  </w:num>
  <w:num w:numId="41">
    <w:abstractNumId w:val="1"/>
  </w:num>
  <w:num w:numId="42">
    <w:abstractNumId w:val="74"/>
  </w:num>
  <w:num w:numId="43">
    <w:abstractNumId w:val="54"/>
  </w:num>
  <w:num w:numId="44">
    <w:abstractNumId w:val="24"/>
  </w:num>
  <w:num w:numId="45">
    <w:abstractNumId w:val="49"/>
  </w:num>
  <w:num w:numId="46">
    <w:abstractNumId w:val="69"/>
  </w:num>
  <w:num w:numId="47">
    <w:abstractNumId w:val="71"/>
  </w:num>
  <w:num w:numId="48">
    <w:abstractNumId w:val="51"/>
  </w:num>
  <w:num w:numId="49">
    <w:abstractNumId w:val="61"/>
  </w:num>
  <w:num w:numId="50">
    <w:abstractNumId w:val="63"/>
  </w:num>
  <w:num w:numId="51">
    <w:abstractNumId w:val="28"/>
  </w:num>
  <w:num w:numId="52">
    <w:abstractNumId w:val="72"/>
  </w:num>
  <w:num w:numId="53">
    <w:abstractNumId w:val="11"/>
  </w:num>
  <w:num w:numId="54">
    <w:abstractNumId w:val="29"/>
  </w:num>
  <w:num w:numId="55">
    <w:abstractNumId w:val="48"/>
  </w:num>
  <w:num w:numId="56">
    <w:abstractNumId w:val="36"/>
  </w:num>
  <w:num w:numId="57">
    <w:abstractNumId w:val="25"/>
  </w:num>
  <w:num w:numId="58">
    <w:abstractNumId w:val="12"/>
  </w:num>
  <w:num w:numId="59">
    <w:abstractNumId w:val="68"/>
  </w:num>
  <w:num w:numId="60">
    <w:abstractNumId w:val="46"/>
  </w:num>
  <w:num w:numId="61">
    <w:abstractNumId w:val="86"/>
  </w:num>
  <w:num w:numId="62">
    <w:abstractNumId w:val="57"/>
  </w:num>
  <w:num w:numId="63">
    <w:abstractNumId w:val="7"/>
  </w:num>
  <w:num w:numId="64">
    <w:abstractNumId w:val="20"/>
  </w:num>
  <w:num w:numId="65">
    <w:abstractNumId w:val="17"/>
  </w:num>
  <w:num w:numId="66">
    <w:abstractNumId w:val="40"/>
  </w:num>
  <w:num w:numId="67">
    <w:abstractNumId w:val="58"/>
  </w:num>
  <w:num w:numId="68">
    <w:abstractNumId w:val="60"/>
  </w:num>
  <w:num w:numId="69">
    <w:abstractNumId w:val="8"/>
  </w:num>
  <w:num w:numId="70">
    <w:abstractNumId w:val="13"/>
  </w:num>
  <w:num w:numId="71">
    <w:abstractNumId w:val="26"/>
  </w:num>
  <w:num w:numId="72">
    <w:abstractNumId w:val="32"/>
  </w:num>
  <w:num w:numId="73">
    <w:abstractNumId w:val="85"/>
  </w:num>
  <w:num w:numId="74">
    <w:abstractNumId w:val="76"/>
  </w:num>
  <w:num w:numId="75">
    <w:abstractNumId w:val="37"/>
  </w:num>
  <w:num w:numId="76">
    <w:abstractNumId w:val="64"/>
  </w:num>
  <w:num w:numId="77">
    <w:abstractNumId w:val="67"/>
  </w:num>
  <w:num w:numId="78">
    <w:abstractNumId w:val="6"/>
  </w:num>
  <w:num w:numId="79">
    <w:abstractNumId w:val="4"/>
  </w:num>
  <w:num w:numId="80">
    <w:abstractNumId w:val="18"/>
  </w:num>
  <w:num w:numId="81">
    <w:abstractNumId w:val="3"/>
  </w:num>
  <w:num w:numId="82">
    <w:abstractNumId w:val="30"/>
  </w:num>
  <w:num w:numId="83">
    <w:abstractNumId w:val="22"/>
  </w:num>
  <w:num w:numId="84">
    <w:abstractNumId w:val="59"/>
  </w:num>
  <w:num w:numId="85">
    <w:abstractNumId w:val="81"/>
  </w:num>
  <w:num w:numId="86">
    <w:abstractNumId w:val="33"/>
  </w:num>
  <w:num w:numId="87">
    <w:abstractNumId w:val="6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CF2"/>
    <w:rsid w:val="0003355C"/>
    <w:rsid w:val="00085C83"/>
    <w:rsid w:val="000D5F5F"/>
    <w:rsid w:val="00113692"/>
    <w:rsid w:val="00165C98"/>
    <w:rsid w:val="0019451B"/>
    <w:rsid w:val="001D4E8C"/>
    <w:rsid w:val="00295D7C"/>
    <w:rsid w:val="002F6E91"/>
    <w:rsid w:val="00303697"/>
    <w:rsid w:val="00325CF2"/>
    <w:rsid w:val="0034207F"/>
    <w:rsid w:val="00361FBE"/>
    <w:rsid w:val="0044218B"/>
    <w:rsid w:val="0051600C"/>
    <w:rsid w:val="00533813"/>
    <w:rsid w:val="005D19B8"/>
    <w:rsid w:val="00641C03"/>
    <w:rsid w:val="006B607E"/>
    <w:rsid w:val="006B72B4"/>
    <w:rsid w:val="00701C7C"/>
    <w:rsid w:val="00713D5F"/>
    <w:rsid w:val="00724001"/>
    <w:rsid w:val="007770E1"/>
    <w:rsid w:val="008334E0"/>
    <w:rsid w:val="0086773B"/>
    <w:rsid w:val="00886873"/>
    <w:rsid w:val="008B6B7F"/>
    <w:rsid w:val="008E7CA6"/>
    <w:rsid w:val="00924E36"/>
    <w:rsid w:val="00963639"/>
    <w:rsid w:val="00A5484C"/>
    <w:rsid w:val="00A62C96"/>
    <w:rsid w:val="00AF75AC"/>
    <w:rsid w:val="00B271BC"/>
    <w:rsid w:val="00B30ACE"/>
    <w:rsid w:val="00B30C3E"/>
    <w:rsid w:val="00B65FE0"/>
    <w:rsid w:val="00B812D3"/>
    <w:rsid w:val="00C202EC"/>
    <w:rsid w:val="00C26955"/>
    <w:rsid w:val="00C51C36"/>
    <w:rsid w:val="00C616FB"/>
    <w:rsid w:val="00C85130"/>
    <w:rsid w:val="00C95864"/>
    <w:rsid w:val="00CA10A0"/>
    <w:rsid w:val="00CC3A04"/>
    <w:rsid w:val="00CE2D85"/>
    <w:rsid w:val="00D03839"/>
    <w:rsid w:val="00D55584"/>
    <w:rsid w:val="00D6554A"/>
    <w:rsid w:val="00D94B51"/>
    <w:rsid w:val="00E42FBC"/>
    <w:rsid w:val="00F41110"/>
    <w:rsid w:val="00F5080F"/>
    <w:rsid w:val="00FC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4D05"/>
  <w15:docId w15:val="{F29C593A-12F7-4C8A-99AC-40F2B2C8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202EC"/>
    <w:rPr>
      <w:rFonts w:ascii="Calibri" w:eastAsia="Times New Roman" w:hAnsi="Calibri" w:cs="Times New Roman"/>
      <w:lang w:eastAsia="ru-RU"/>
    </w:rPr>
  </w:style>
  <w:style w:type="paragraph" w:styleId="20">
    <w:name w:val="heading 2"/>
    <w:basedOn w:val="a0"/>
    <w:link w:val="21"/>
    <w:qFormat/>
    <w:rsid w:val="00A5484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269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0"/>
    <w:qFormat/>
    <w:rsid w:val="00FC083A"/>
    <w:pPr>
      <w:ind w:left="720"/>
      <w:contextualSpacing/>
    </w:pPr>
  </w:style>
  <w:style w:type="paragraph" w:styleId="a5">
    <w:name w:val="No Spacing"/>
    <w:uiPriority w:val="1"/>
    <w:qFormat/>
    <w:rsid w:val="008E7C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2"/>
    <w:uiPriority w:val="39"/>
    <w:rsid w:val="0083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1"/>
    <w:link w:val="20"/>
    <w:rsid w:val="00A548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3"/>
    <w:semiHidden/>
    <w:rsid w:val="00A5484C"/>
  </w:style>
  <w:style w:type="paragraph" w:styleId="a7">
    <w:name w:val="Normal (Web)"/>
    <w:basedOn w:val="a0"/>
    <w:rsid w:val="00A548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qFormat/>
    <w:rsid w:val="00A5484C"/>
    <w:rPr>
      <w:i/>
      <w:iCs/>
    </w:rPr>
  </w:style>
  <w:style w:type="character" w:styleId="a9">
    <w:name w:val="Strong"/>
    <w:qFormat/>
    <w:rsid w:val="00A5484C"/>
    <w:rPr>
      <w:b/>
      <w:bCs/>
    </w:rPr>
  </w:style>
  <w:style w:type="character" w:customStyle="1" w:styleId="apple-converted-space">
    <w:name w:val="apple-converted-space"/>
    <w:basedOn w:val="a1"/>
    <w:rsid w:val="00A5484C"/>
  </w:style>
  <w:style w:type="paragraph" w:customStyle="1" w:styleId="aa">
    <w:name w:val="Знак Знак Знак Знак Знак Знак Знак"/>
    <w:basedOn w:val="a0"/>
    <w:rsid w:val="00A5484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styleId="ab">
    <w:name w:val="page number"/>
    <w:basedOn w:val="a1"/>
    <w:uiPriority w:val="99"/>
    <w:rsid w:val="00A5484C"/>
  </w:style>
  <w:style w:type="paragraph" w:styleId="ac">
    <w:name w:val="header"/>
    <w:basedOn w:val="a0"/>
    <w:link w:val="ad"/>
    <w:uiPriority w:val="99"/>
    <w:rsid w:val="00A5484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1"/>
    <w:link w:val="ac"/>
    <w:uiPriority w:val="99"/>
    <w:rsid w:val="00A548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0"/>
    <w:link w:val="HTML0"/>
    <w:rsid w:val="00A54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A5484C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table" w:customStyle="1" w:styleId="10">
    <w:name w:val="Сетка таблицы1"/>
    <w:basedOn w:val="a2"/>
    <w:next w:val="a6"/>
    <w:uiPriority w:val="59"/>
    <w:rsid w:val="00A548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0"/>
    <w:link w:val="af"/>
    <w:uiPriority w:val="99"/>
    <w:rsid w:val="00A548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1"/>
    <w:link w:val="ae"/>
    <w:uiPriority w:val="99"/>
    <w:rsid w:val="00A548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nhideWhenUsed/>
    <w:rsid w:val="00A5484C"/>
    <w:rPr>
      <w:color w:val="0000FF"/>
      <w:u w:val="single"/>
    </w:rPr>
  </w:style>
  <w:style w:type="paragraph" w:styleId="a">
    <w:name w:val="List Number"/>
    <w:basedOn w:val="a0"/>
    <w:uiPriority w:val="99"/>
    <w:unhideWhenUsed/>
    <w:rsid w:val="00A5484C"/>
    <w:pPr>
      <w:numPr>
        <w:numId w:val="11"/>
      </w:numPr>
      <w:suppressAutoHyphens/>
      <w:spacing w:after="0" w:line="240" w:lineRule="auto"/>
      <w:contextualSpacing/>
      <w:jc w:val="both"/>
    </w:pPr>
    <w:rPr>
      <w:rFonts w:ascii="Times New Roman" w:eastAsia="Calibri" w:hAnsi="Times New Roman"/>
      <w:sz w:val="24"/>
      <w:lang w:eastAsia="en-US"/>
    </w:rPr>
  </w:style>
  <w:style w:type="paragraph" w:styleId="2">
    <w:name w:val="List Number 2"/>
    <w:basedOn w:val="a"/>
    <w:uiPriority w:val="99"/>
    <w:unhideWhenUsed/>
    <w:rsid w:val="00A5484C"/>
    <w:pPr>
      <w:numPr>
        <w:ilvl w:val="1"/>
      </w:numPr>
      <w:tabs>
        <w:tab w:val="num" w:pos="1440"/>
      </w:tabs>
      <w:ind w:left="1440" w:hanging="360"/>
    </w:pPr>
  </w:style>
  <w:style w:type="paragraph" w:styleId="3">
    <w:name w:val="List Number 3"/>
    <w:basedOn w:val="a"/>
    <w:uiPriority w:val="99"/>
    <w:unhideWhenUsed/>
    <w:rsid w:val="00A5484C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ConsPlusNormal">
    <w:name w:val="ConsPlusNormal"/>
    <w:rsid w:val="00A548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2"/>
    <w:next w:val="a6"/>
    <w:uiPriority w:val="59"/>
    <w:rsid w:val="00A548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line number"/>
    <w:basedOn w:val="a1"/>
    <w:uiPriority w:val="99"/>
    <w:semiHidden/>
    <w:rsid w:val="0034207F"/>
  </w:style>
  <w:style w:type="paragraph" w:customStyle="1" w:styleId="af2">
    <w:name w:val="Знак"/>
    <w:basedOn w:val="a0"/>
    <w:uiPriority w:val="99"/>
    <w:rsid w:val="003420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0"/>
    <w:uiPriority w:val="99"/>
    <w:rsid w:val="0034207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34207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34207F"/>
    <w:rPr>
      <w:rFonts w:ascii="Tahoma" w:eastAsia="Calibri" w:hAnsi="Tahoma" w:cs="Tahoma"/>
      <w:sz w:val="16"/>
      <w:szCs w:val="16"/>
    </w:rPr>
  </w:style>
  <w:style w:type="paragraph" w:styleId="22">
    <w:name w:val="Body Text Indent 2"/>
    <w:basedOn w:val="a0"/>
    <w:link w:val="23"/>
    <w:rsid w:val="007770E1"/>
    <w:pPr>
      <w:spacing w:after="0" w:line="240" w:lineRule="auto"/>
      <w:ind w:left="360"/>
      <w:jc w:val="both"/>
    </w:pPr>
    <w:rPr>
      <w:rFonts w:ascii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1"/>
    <w:link w:val="22"/>
    <w:rsid w:val="007770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0"/>
    <w:link w:val="af7"/>
    <w:uiPriority w:val="99"/>
    <w:unhideWhenUsed/>
    <w:rsid w:val="007770E1"/>
    <w:pPr>
      <w:spacing w:after="120" w:line="259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7770E1"/>
  </w:style>
  <w:style w:type="paragraph" w:styleId="af8">
    <w:name w:val="Body Text"/>
    <w:basedOn w:val="a0"/>
    <w:link w:val="af9"/>
    <w:uiPriority w:val="99"/>
    <w:semiHidden/>
    <w:unhideWhenUsed/>
    <w:rsid w:val="007770E1"/>
    <w:pPr>
      <w:spacing w:after="12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Основной текст Знак"/>
    <w:basedOn w:val="a1"/>
    <w:link w:val="af8"/>
    <w:uiPriority w:val="99"/>
    <w:semiHidden/>
    <w:rsid w:val="007770E1"/>
  </w:style>
  <w:style w:type="paragraph" w:styleId="24">
    <w:name w:val="Body Text 2"/>
    <w:basedOn w:val="a0"/>
    <w:link w:val="25"/>
    <w:uiPriority w:val="99"/>
    <w:semiHidden/>
    <w:unhideWhenUsed/>
    <w:rsid w:val="007770E1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777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A02158C3EB4B851321A8FB7EC85657903B82DD5014E5914BCD27C09541F40C285AC5940E7AFnC31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5E3C5-D084-4785-9423-277A0610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dcterms:created xsi:type="dcterms:W3CDTF">2016-10-04T06:20:00Z</dcterms:created>
  <dcterms:modified xsi:type="dcterms:W3CDTF">2022-01-31T11:07:00Z</dcterms:modified>
</cp:coreProperties>
</file>